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9D" w:rsidRDefault="0081519D" w:rsidP="0081519D">
      <w:pPr>
        <w:pStyle w:val="Standard"/>
        <w:ind w:left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Anexa nr. </w:t>
      </w:r>
      <w:r w:rsidR="004B07CE">
        <w:rPr>
          <w:rFonts w:ascii="Times New Roman" w:hAnsi="Times New Roman"/>
          <w:b/>
          <w:bCs/>
          <w:sz w:val="28"/>
          <w:szCs w:val="28"/>
        </w:rPr>
        <w:t>22</w:t>
      </w:r>
      <w:r>
        <w:rPr>
          <w:rFonts w:ascii="Times New Roman" w:hAnsi="Times New Roman"/>
          <w:b/>
          <w:bCs/>
          <w:sz w:val="28"/>
          <w:szCs w:val="28"/>
        </w:rPr>
        <w:t xml:space="preserve"> la </w:t>
      </w:r>
      <w:r w:rsidR="00DC2065">
        <w:rPr>
          <w:rFonts w:ascii="Times New Roman" w:hAnsi="Times New Roman"/>
          <w:b/>
          <w:bCs/>
          <w:sz w:val="28"/>
          <w:szCs w:val="28"/>
        </w:rPr>
        <w:t>Hotărârea nr.533</w:t>
      </w:r>
      <w:r w:rsidR="008A2F75">
        <w:rPr>
          <w:rFonts w:ascii="Times New Roman" w:hAnsi="Times New Roman"/>
          <w:b/>
          <w:bCs/>
          <w:sz w:val="28"/>
          <w:szCs w:val="28"/>
        </w:rPr>
        <w:t>/2018</w:t>
      </w:r>
    </w:p>
    <w:p w:rsidR="0081519D" w:rsidRDefault="0081519D" w:rsidP="0081519D">
      <w:pPr>
        <w:pStyle w:val="Standard"/>
        <w:ind w:left="0"/>
        <w:jc w:val="right"/>
        <w:rPr>
          <w:rFonts w:ascii="Times New Roman" w:hAnsi="Times New Roman"/>
          <w:bCs/>
          <w:sz w:val="28"/>
          <w:szCs w:val="28"/>
        </w:rPr>
      </w:pPr>
    </w:p>
    <w:p w:rsidR="0081519D" w:rsidRDefault="0081519D" w:rsidP="0081519D">
      <w:pPr>
        <w:pStyle w:val="Standard"/>
        <w:ind w:left="0"/>
        <w:jc w:val="right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Procedura</w:t>
      </w:r>
      <w:bookmarkStart w:id="0" w:name="_GoBack"/>
      <w:bookmarkEnd w:id="0"/>
    </w:p>
    <w:p w:rsidR="0081519D" w:rsidRDefault="0081519D" w:rsidP="0081519D">
      <w:pPr>
        <w:pStyle w:val="Standard"/>
        <w:ind w:left="0"/>
        <w:jc w:val="center"/>
      </w:pPr>
      <w:r>
        <w:rPr>
          <w:rFonts w:ascii="Times New Roman" w:hAnsi="Times New Roman"/>
          <w:b/>
          <w:sz w:val="28"/>
          <w:szCs w:val="28"/>
        </w:rPr>
        <w:t>de acordare a scutirii de la plata impozitului pentru terenul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folosit ca domiciliu si/sau alte terenuri aflate în proprietatea sau coproprietatea persoanelor prevăzute la art. 3 alin. (1) lit. b) şi art. 4 alin. (1) din Legea nr. 341/2004, cu modificările şi completările ulterioare</w:t>
      </w:r>
    </w:p>
    <w:p w:rsidR="0081519D" w:rsidRDefault="0081519D" w:rsidP="0081519D">
      <w:pPr>
        <w:pStyle w:val="Standard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 1</w:t>
      </w:r>
      <w:r>
        <w:rPr>
          <w:rFonts w:ascii="Times New Roman" w:hAnsi="Times New Roman"/>
          <w:sz w:val="28"/>
          <w:szCs w:val="28"/>
        </w:rPr>
        <w:t xml:space="preserve"> Nu se datorează impozit pe teren în anul fiscal 2019, pentru terenul</w:t>
      </w:r>
      <w:r>
        <w:rPr>
          <w:rFonts w:ascii="Times New Roman" w:hAnsi="Times New Roman"/>
          <w:color w:val="000000"/>
          <w:sz w:val="28"/>
          <w:szCs w:val="28"/>
        </w:rPr>
        <w:t xml:space="preserve"> folosit ca domiciliu si/sau alte terenuri aflate în proprietatea sau coproprietatea persoanelor prevăzute la art. 3 alin. (1) lit. b) şi art. 4 alin. (1) din Legea nr. 341/2004, cu modificările şi completările ulterioare.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 2 </w:t>
      </w:r>
      <w:r>
        <w:rPr>
          <w:rFonts w:ascii="Times New Roman" w:hAnsi="Times New Roman"/>
          <w:sz w:val="28"/>
          <w:szCs w:val="28"/>
        </w:rPr>
        <w:t xml:space="preserve">Scutirea se acordă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 bază de cerere, pe c</w:t>
      </w:r>
      <w:r>
        <w:rPr>
          <w:rFonts w:ascii="Times New Roman" w:hAnsi="Times New Roman"/>
          <w:color w:val="000000"/>
          <w:sz w:val="28"/>
          <w:szCs w:val="28"/>
        </w:rPr>
        <w:t xml:space="preserve">ota de proprietate deținută de persoana  prevăzută la art. 3 alin. (1) lit. b) şi art. 4 alin. (1) din Legea nr. 341/2004,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începând cu data de 1 ianuarie 2019, persoanelor care deţin documente justificative valabila la 31.12.2018 şi care sunt depuse la Direcţia Impozite şi Taxe, până la data de 31 martie 2019 inclusiv.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color w:val="000000"/>
          <w:sz w:val="28"/>
          <w:szCs w:val="28"/>
        </w:rPr>
        <w:t>Art.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Cererea de acordare a scutirii va cuprinde: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Datele de identificare ale solicitantului;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Elementele de identificare ale terenului sau părţii din teren pentru care se solicită acordarea scutirii;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Temeiul de drept în baza căruia se solicită acordarea scutirii;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cerere vor fi anexate următoarele documente: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actul de identitate/codul unic de înregistrare al proprietarului 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actul de proprietate şi documentaţia cadastrală a terenului;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certificatul de revoluţionar emis de autoritatea competentă.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Art.4</w:t>
      </w:r>
      <w:r>
        <w:rPr>
          <w:rFonts w:ascii="Times New Roman" w:hAnsi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b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Art.5 </w:t>
      </w:r>
      <w:r>
        <w:rPr>
          <w:rFonts w:ascii="Times New Roman" w:hAnsi="Times New Roman"/>
          <w:sz w:val="28"/>
          <w:szCs w:val="28"/>
        </w:rPr>
        <w:t>Referatul va fi verificat de şeful serviciului şi aprobat de conducerea direcţiei.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Art.6 </w:t>
      </w:r>
      <w:r>
        <w:rPr>
          <w:rFonts w:ascii="Times New Roman" w:hAnsi="Times New Roman"/>
          <w:sz w:val="28"/>
          <w:szCs w:val="28"/>
        </w:rPr>
        <w:t>Pe baza referatului de acordare a scutirii aprobat, se va proceda la operarea scutirii în evidenţa fiscală.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7</w:t>
      </w:r>
      <w:r>
        <w:rPr>
          <w:rFonts w:ascii="Times New Roman" w:hAnsi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Pr="002B51DE" w:rsidRDefault="0081519D" w:rsidP="0081519D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</w:t>
      </w:r>
      <w:r w:rsidR="00A2486F">
        <w:rPr>
          <w:rFonts w:ascii="Times New Roman" w:hAnsi="Times New Roman" w:cs="Times New Roman"/>
          <w:sz w:val="28"/>
          <w:szCs w:val="28"/>
        </w:rPr>
        <w:t>teren</w:t>
      </w:r>
      <w:r>
        <w:rPr>
          <w:rFonts w:ascii="Times New Roman" w:hAnsi="Times New Roman" w:cs="Times New Roman"/>
          <w:sz w:val="28"/>
          <w:szCs w:val="28"/>
        </w:rPr>
        <w:t xml:space="preserve"> are obligaţia ca ulterior acordării scutirii să aducă la cunoştinţa organului fiscal orice modificari intervenite faţă de situaţia existentă la data acordării scutirii. 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Art.8 </w:t>
      </w:r>
      <w:r>
        <w:rPr>
          <w:rFonts w:ascii="Times New Roman" w:hAnsi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teren va fi recalculată începând cu data 1 ianuarie 2019.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Art.9.</w:t>
      </w:r>
      <w:r>
        <w:rPr>
          <w:rFonts w:ascii="Times New Roman" w:hAnsi="Times New Roman"/>
          <w:sz w:val="28"/>
          <w:szCs w:val="28"/>
        </w:rPr>
        <w:t xml:space="preserve"> Scutirea se acordă şi în cazul contribuabililor care au beneficiat de acestă facilitate în anii anteriori, pe baza documentelor justificative aflate la dispoziţia Direcţiei Impozite şi Taxe.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</w:pPr>
    </w:p>
    <w:p w:rsidR="008A2F75" w:rsidRDefault="008A2F75"/>
    <w:p w:rsidR="008A2F75" w:rsidRPr="008A2F75" w:rsidRDefault="008A2F75" w:rsidP="008A2F75"/>
    <w:p w:rsidR="008A2F75" w:rsidRPr="008A2F75" w:rsidRDefault="008A2F75" w:rsidP="008A2F75"/>
    <w:p w:rsidR="008A2F75" w:rsidRPr="008A2F75" w:rsidRDefault="008A2F75" w:rsidP="008A2F75"/>
    <w:p w:rsidR="008A2F75" w:rsidRPr="008A2F75" w:rsidRDefault="008A2F75" w:rsidP="008A2F75"/>
    <w:p w:rsidR="008A2F75" w:rsidRPr="008A2F75" w:rsidRDefault="008A2F75" w:rsidP="008A2F75"/>
    <w:p w:rsidR="008A2F75" w:rsidRPr="008A2F75" w:rsidRDefault="008A2F75" w:rsidP="008A2F75"/>
    <w:p w:rsidR="008A2F75" w:rsidRPr="008A2F75" w:rsidRDefault="008A2F75" w:rsidP="008A2F75"/>
    <w:p w:rsidR="008A2F75" w:rsidRPr="008A2F75" w:rsidRDefault="008A2F75" w:rsidP="008A2F75"/>
    <w:p w:rsidR="008A2F75" w:rsidRDefault="008A2F75" w:rsidP="008A2F75"/>
    <w:p w:rsidR="007D3FB1" w:rsidRPr="008A2F75" w:rsidRDefault="008A2F75" w:rsidP="008A2F75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75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8A2F75" w:rsidRPr="008A2F75" w:rsidRDefault="008A2F75" w:rsidP="008A2F75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75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8A2F75" w:rsidRPr="008A2F75" w:rsidSect="009E05FE">
      <w:pgSz w:w="12240" w:h="15840"/>
      <w:pgMar w:top="993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00DF"/>
    <w:multiLevelType w:val="multilevel"/>
    <w:tmpl w:val="1E8082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D"/>
    <w:rsid w:val="004B07CE"/>
    <w:rsid w:val="005F2146"/>
    <w:rsid w:val="00771446"/>
    <w:rsid w:val="007D3FB1"/>
    <w:rsid w:val="0081519D"/>
    <w:rsid w:val="0084283A"/>
    <w:rsid w:val="00853685"/>
    <w:rsid w:val="00895141"/>
    <w:rsid w:val="008A2F75"/>
    <w:rsid w:val="009018E7"/>
    <w:rsid w:val="00926401"/>
    <w:rsid w:val="00A2486F"/>
    <w:rsid w:val="00B51FFC"/>
    <w:rsid w:val="00BC7B4F"/>
    <w:rsid w:val="00D06F51"/>
    <w:rsid w:val="00DC2065"/>
    <w:rsid w:val="00E356BD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43106-B1EC-44A7-BE69-7D8420DB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9D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1519D"/>
    <w:pPr>
      <w:suppressAutoHyphens/>
      <w:autoSpaceDN w:val="0"/>
      <w:ind w:left="720"/>
      <w:textAlignment w:val="baseline"/>
    </w:pPr>
    <w:rPr>
      <w:rFonts w:ascii="Calibri" w:eastAsia="SimSun" w:hAnsi="Calibri"/>
      <w:kern w:val="3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2018-11-07T09:52:00Z</cp:lastPrinted>
  <dcterms:created xsi:type="dcterms:W3CDTF">2018-12-19T13:03:00Z</dcterms:created>
  <dcterms:modified xsi:type="dcterms:W3CDTF">2018-12-20T09:54:00Z</dcterms:modified>
</cp:coreProperties>
</file>